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E8" w:rsidRDefault="00C5167B" w:rsidP="00DF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сделках по-новому</w:t>
      </w:r>
      <w:r w:rsidR="00A228B2">
        <w:rPr>
          <w:rFonts w:ascii="Times New Roman" w:hAnsi="Times New Roman" w:cs="Times New Roman"/>
          <w:b/>
          <w:sz w:val="28"/>
          <w:szCs w:val="28"/>
        </w:rPr>
        <w:t xml:space="preserve"> на телеканале «Татарстан 24»</w:t>
      </w:r>
    </w:p>
    <w:p w:rsidR="00A228B2" w:rsidRPr="00C5167B" w:rsidRDefault="00A228B2" w:rsidP="00DF5B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7B">
        <w:rPr>
          <w:rFonts w:ascii="Times New Roman" w:hAnsi="Times New Roman" w:cs="Times New Roman"/>
          <w:b/>
          <w:sz w:val="28"/>
          <w:szCs w:val="28"/>
        </w:rPr>
        <w:t>11 апреля</w:t>
      </w:r>
      <w:r w:rsidR="00DF5BE8" w:rsidRPr="00C5167B">
        <w:rPr>
          <w:rFonts w:ascii="Times New Roman" w:hAnsi="Times New Roman" w:cs="Times New Roman"/>
          <w:b/>
          <w:sz w:val="28"/>
          <w:szCs w:val="28"/>
        </w:rPr>
        <w:t xml:space="preserve"> в 17.30</w:t>
      </w:r>
      <w:r w:rsidR="00DF5BE8" w:rsidRPr="00C5167B">
        <w:rPr>
          <w:rFonts w:ascii="Times New Roman" w:hAnsi="Times New Roman" w:cs="Times New Roman"/>
          <w:sz w:val="28"/>
          <w:szCs w:val="28"/>
        </w:rPr>
        <w:t xml:space="preserve"> на телеканале </w:t>
      </w:r>
      <w:r w:rsidR="00DF5BE8" w:rsidRPr="00C5167B">
        <w:rPr>
          <w:rFonts w:ascii="Times New Roman" w:hAnsi="Times New Roman" w:cs="Times New Roman"/>
          <w:b/>
          <w:sz w:val="28"/>
          <w:szCs w:val="28"/>
        </w:rPr>
        <w:t>«Татарстан 24»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</w:t>
      </w:r>
      <w:r w:rsidRPr="00C5167B">
        <w:rPr>
          <w:rFonts w:ascii="Times New Roman" w:hAnsi="Times New Roman" w:cs="Times New Roman"/>
          <w:sz w:val="28"/>
          <w:szCs w:val="28"/>
        </w:rPr>
        <w:t>состоится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прямой эфир </w:t>
      </w:r>
      <w:r w:rsidRPr="00C5167B">
        <w:rPr>
          <w:rFonts w:ascii="Times New Roman" w:hAnsi="Times New Roman" w:cs="Times New Roman"/>
          <w:sz w:val="28"/>
          <w:szCs w:val="28"/>
        </w:rPr>
        <w:t>с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Pr="00C5167B">
        <w:rPr>
          <w:rFonts w:ascii="Times New Roman" w:hAnsi="Times New Roman" w:cs="Times New Roman"/>
          <w:sz w:val="28"/>
          <w:szCs w:val="28"/>
        </w:rPr>
        <w:t xml:space="preserve"> </w:t>
      </w:r>
      <w:r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C5167B"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государственной регистрации сделок и перехода прав физических лиц Управления </w:t>
      </w:r>
      <w:proofErr w:type="spellStart"/>
      <w:r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C5167B"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Республике Татарстан Галины</w:t>
      </w:r>
      <w:r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Гончаровой.</w:t>
      </w:r>
    </w:p>
    <w:p w:rsidR="00C5167B" w:rsidRPr="00C5167B" w:rsidRDefault="00A228B2" w:rsidP="00A2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>Как известно, 1 января вступил в силу Федеральный закон  «О государственной регистрации недвижимости», который принес  значительные изменения  в процедуру государственной регистрации  недвижимости. Причем изменения коснулись не только регистрации первичных прав, но и сделок с недвижимостью. Что конкретно изменилось для заявителей, совершающих сделки, узнаете из программы «Актуальный разговор»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BE8" w:rsidRPr="00C5167B" w:rsidRDefault="00DF5BE8" w:rsidP="00A228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Телефоны прямого эфира: </w:t>
      </w:r>
      <w:r w:rsidRPr="00C5167B">
        <w:rPr>
          <w:rFonts w:ascii="Times New Roman" w:hAnsi="Times New Roman" w:cs="Times New Roman"/>
          <w:b/>
          <w:sz w:val="28"/>
          <w:szCs w:val="28"/>
        </w:rPr>
        <w:t>(843) 511-99-66, 8-800-500-32-55.</w:t>
      </w:r>
      <w:r w:rsidRPr="00C5167B">
        <w:rPr>
          <w:rFonts w:ascii="Times New Roman" w:hAnsi="Times New Roman" w:cs="Times New Roman"/>
          <w:sz w:val="28"/>
          <w:szCs w:val="28"/>
        </w:rPr>
        <w:t xml:space="preserve"> Звоните и задавайте интересующие вас вопросы!</w:t>
      </w:r>
    </w:p>
    <w:p w:rsidR="00DF5BE8" w:rsidRPr="00C5167B" w:rsidRDefault="00DF5BE8" w:rsidP="00DF5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Повтор передачи смотрите в </w:t>
      </w:r>
      <w:r w:rsidRPr="00C5167B">
        <w:rPr>
          <w:rFonts w:ascii="Times New Roman" w:hAnsi="Times New Roman" w:cs="Times New Roman"/>
          <w:b/>
          <w:sz w:val="28"/>
          <w:szCs w:val="28"/>
        </w:rPr>
        <w:t>20.30 и 22.30.</w:t>
      </w:r>
    </w:p>
    <w:p w:rsidR="00DF5BE8" w:rsidRPr="0092170D" w:rsidRDefault="00DF5BE8" w:rsidP="00DF5BE8">
      <w:pPr>
        <w:jc w:val="right"/>
        <w:rPr>
          <w:rFonts w:ascii="Times New Roman" w:hAnsi="Times New Roman" w:cs="Times New Roman"/>
          <w:sz w:val="28"/>
          <w:szCs w:val="28"/>
        </w:rPr>
      </w:pPr>
      <w:r w:rsidRPr="0092170D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DF5BE8" w:rsidRPr="0092170D" w:rsidSect="00E6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E8"/>
    <w:rsid w:val="000218DB"/>
    <w:rsid w:val="002136D4"/>
    <w:rsid w:val="00292FDE"/>
    <w:rsid w:val="002970E4"/>
    <w:rsid w:val="00422EC6"/>
    <w:rsid w:val="007806E4"/>
    <w:rsid w:val="008A69EB"/>
    <w:rsid w:val="00A228B2"/>
    <w:rsid w:val="00B169FD"/>
    <w:rsid w:val="00C5167B"/>
    <w:rsid w:val="00DF5BE8"/>
    <w:rsid w:val="00E6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8B2"/>
  </w:style>
  <w:style w:type="paragraph" w:customStyle="1" w:styleId="Default">
    <w:name w:val="Default"/>
    <w:rsid w:val="00A22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</cp:revision>
  <cp:lastPrinted>2017-02-06T11:47:00Z</cp:lastPrinted>
  <dcterms:created xsi:type="dcterms:W3CDTF">2017-03-02T14:01:00Z</dcterms:created>
  <dcterms:modified xsi:type="dcterms:W3CDTF">2017-04-10T10:13:00Z</dcterms:modified>
</cp:coreProperties>
</file>